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A71CA">
        <w:rPr>
          <w:b/>
          <w:sz w:val="28"/>
          <w:szCs w:val="28"/>
          <w:lang w:eastAsia="ar-SA"/>
        </w:rPr>
        <w:t>0</w:t>
      </w:r>
      <w:r w:rsidR="00F46B76">
        <w:rPr>
          <w:b/>
          <w:sz w:val="28"/>
          <w:szCs w:val="28"/>
          <w:lang w:eastAsia="ar-SA"/>
        </w:rPr>
        <w:t>71</w:t>
      </w:r>
      <w:r w:rsidR="00C748EC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A71CA">
        <w:rPr>
          <w:b/>
          <w:sz w:val="28"/>
          <w:szCs w:val="28"/>
          <w:lang w:eastAsia="ar-SA"/>
        </w:rPr>
        <w:t>5</w:t>
      </w:r>
    </w:p>
    <w:p w:rsidR="00A2350D" w:rsidP="00842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6358F" w:rsidR="00C6358F">
        <w:rPr>
          <w:b/>
          <w:sz w:val="28"/>
          <w:szCs w:val="28"/>
        </w:rPr>
        <w:t>о назначении административного наказания</w:t>
      </w:r>
    </w:p>
    <w:p w:rsidR="00C6358F" w:rsidP="00C6358F">
      <w:pPr>
        <w:jc w:val="center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F46B76">
        <w:rPr>
          <w:rFonts w:eastAsia="MS Mincho"/>
          <w:sz w:val="28"/>
          <w:szCs w:val="28"/>
        </w:rPr>
        <w:t>6</w:t>
      </w:r>
      <w:r w:rsidRPr="00437ADA">
        <w:rPr>
          <w:rFonts w:eastAsia="MS Mincho"/>
          <w:sz w:val="28"/>
          <w:szCs w:val="28"/>
        </w:rPr>
        <w:t xml:space="preserve"> </w:t>
      </w:r>
      <w:r w:rsidR="00486750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AA71CA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Солтанова</w:t>
      </w:r>
      <w:r>
        <w:rPr>
          <w:rFonts w:ascii="Times New Roman" w:eastAsia="MS Mincho" w:hAnsi="Times New Roman"/>
          <w:sz w:val="28"/>
          <w:szCs w:val="28"/>
        </w:rPr>
        <w:t xml:space="preserve"> Исмаила </w:t>
      </w:r>
      <w:r>
        <w:rPr>
          <w:rFonts w:ascii="Times New Roman" w:eastAsia="MS Mincho" w:hAnsi="Times New Roman"/>
          <w:sz w:val="28"/>
          <w:szCs w:val="28"/>
        </w:rPr>
        <w:t>Салимсолтановича</w:t>
      </w:r>
      <w:r w:rsidR="00395301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11207" w:rsidRPr="00437ADA" w:rsidP="00D11207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90EDF">
        <w:rPr>
          <w:rFonts w:eastAsia="MS Mincho"/>
          <w:sz w:val="28"/>
          <w:szCs w:val="28"/>
        </w:rPr>
        <w:t>Солтанов</w:t>
      </w:r>
      <w:r w:rsidR="00090EDF">
        <w:rPr>
          <w:rFonts w:eastAsia="MS Mincho"/>
          <w:sz w:val="28"/>
          <w:szCs w:val="28"/>
        </w:rPr>
        <w:t xml:space="preserve"> И.С</w:t>
      </w:r>
      <w:r w:rsidR="008C6297">
        <w:rPr>
          <w:rFonts w:eastAsia="MS Mincho"/>
          <w:sz w:val="28"/>
          <w:szCs w:val="28"/>
        </w:rPr>
        <w:t>.</w:t>
      </w:r>
      <w:r w:rsidRPr="00437ADA">
        <w:rPr>
          <w:rFonts w:eastAsia="MS Mincho"/>
          <w:sz w:val="28"/>
          <w:szCs w:val="28"/>
        </w:rPr>
        <w:t xml:space="preserve">, </w:t>
      </w:r>
      <w:r w:rsidR="00395301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 проживая по адресу: </w:t>
      </w:r>
      <w:r>
        <w:rPr>
          <w:rFonts w:eastAsia="MS Mincho"/>
          <w:sz w:val="28"/>
          <w:szCs w:val="28"/>
        </w:rPr>
        <w:t xml:space="preserve">ХМАО-Югра, </w:t>
      </w:r>
      <w:r w:rsidR="00395301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C748EC">
        <w:rPr>
          <w:rFonts w:eastAsia="MS Mincho"/>
          <w:sz w:val="28"/>
          <w:szCs w:val="28"/>
        </w:rPr>
        <w:t>8</w:t>
      </w:r>
      <w:r w:rsidR="00F46B76">
        <w:rPr>
          <w:rFonts w:eastAsia="MS Mincho"/>
          <w:sz w:val="28"/>
          <w:szCs w:val="28"/>
        </w:rPr>
        <w:t>00</w:t>
      </w:r>
      <w:r w:rsidRPr="00437ADA">
        <w:rPr>
          <w:rFonts w:eastAsia="MS Mincho"/>
          <w:sz w:val="28"/>
          <w:szCs w:val="28"/>
        </w:rPr>
        <w:t xml:space="preserve"> руб., назначенный постановлением</w:t>
      </w:r>
      <w:r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№ </w:t>
      </w:r>
      <w:r w:rsidR="00395301">
        <w:rPr>
          <w:rFonts w:eastAsia="MS Mincho"/>
          <w:sz w:val="28"/>
          <w:szCs w:val="28"/>
        </w:rPr>
        <w:t>-----</w:t>
      </w:r>
      <w:r w:rsidRPr="00437ADA">
        <w:rPr>
          <w:rFonts w:eastAsia="MS Mincho"/>
          <w:sz w:val="28"/>
          <w:szCs w:val="28"/>
        </w:rPr>
        <w:t xml:space="preserve"> от </w:t>
      </w:r>
      <w:r w:rsidR="00395301">
        <w:rPr>
          <w:rFonts w:eastAsia="MS Mincho"/>
          <w:sz w:val="28"/>
          <w:szCs w:val="28"/>
        </w:rPr>
        <w:t>----</w:t>
      </w:r>
      <w:r w:rsidRPr="00437AD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="00A50E77">
        <w:rPr>
          <w:rFonts w:eastAsia="MS Mincho"/>
          <w:sz w:val="28"/>
          <w:szCs w:val="28"/>
        </w:rPr>
        <w:t>с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т. </w:t>
      </w:r>
      <w:r w:rsidR="00E740A3">
        <w:rPr>
          <w:rFonts w:eastAsia="MS Mincho"/>
          <w:color w:val="000000" w:themeColor="text1"/>
          <w:sz w:val="28"/>
          <w:szCs w:val="28"/>
        </w:rPr>
        <w:t>12</w:t>
      </w:r>
      <w:r w:rsidRPr="00590F6E">
        <w:rPr>
          <w:rFonts w:eastAsia="MS Mincho"/>
          <w:color w:val="000000" w:themeColor="text1"/>
          <w:sz w:val="28"/>
          <w:szCs w:val="28"/>
        </w:rPr>
        <w:t>.</w:t>
      </w:r>
      <w:r w:rsidR="00A50E77">
        <w:rPr>
          <w:rFonts w:eastAsia="MS Mincho"/>
          <w:color w:val="000000" w:themeColor="text1"/>
          <w:sz w:val="28"/>
          <w:szCs w:val="28"/>
        </w:rPr>
        <w:t>6</w:t>
      </w:r>
      <w:r w:rsidRPr="00590F6E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вступившим в законную силу </w:t>
      </w:r>
      <w:r w:rsidR="00395301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чем допустил административное правонарушение, предусмотренное ч. 1 ст. 20.25 КоАП РФ.</w:t>
      </w:r>
    </w:p>
    <w:p w:rsidR="00DE5FC7" w:rsidRPr="00DE5FC7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 xml:space="preserve">В судебное заседание </w:t>
      </w:r>
      <w:r w:rsidRPr="00A50E77" w:rsidR="00A50E77">
        <w:rPr>
          <w:rFonts w:eastAsia="MS Mincho"/>
          <w:sz w:val="28"/>
          <w:szCs w:val="28"/>
        </w:rPr>
        <w:t>Солтанов И.С.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DE5FC7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ходатайств об отложении рассмотрения дела не поступало.</w:t>
      </w:r>
    </w:p>
    <w:p w:rsidR="00976F29" w:rsidRPr="00976F29" w:rsidP="00DE5FC7">
      <w:pPr>
        <w:ind w:firstLine="708"/>
        <w:jc w:val="both"/>
        <w:rPr>
          <w:rFonts w:eastAsia="MS Mincho"/>
          <w:sz w:val="28"/>
          <w:szCs w:val="28"/>
        </w:rPr>
      </w:pPr>
      <w:r w:rsidRPr="00DE5FC7">
        <w:rPr>
          <w:rFonts w:eastAsia="MS Mincho"/>
          <w:sz w:val="28"/>
          <w:szCs w:val="28"/>
        </w:rPr>
        <w:t>Ру</w:t>
      </w:r>
      <w:r w:rsidRPr="00DE5FC7">
        <w:rPr>
          <w:rFonts w:eastAsia="MS Mincho"/>
          <w:sz w:val="28"/>
          <w:szCs w:val="28"/>
        </w:rPr>
        <w:t>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DE5FC7">
        <w:rPr>
          <w:rFonts w:eastAsia="MS Mincho"/>
          <w:sz w:val="28"/>
          <w:szCs w:val="28"/>
        </w:rPr>
        <w:tab/>
      </w:r>
      <w:r w:rsidRPr="005131D2" w:rsidR="005131D2">
        <w:rPr>
          <w:rFonts w:eastAsia="MS Mincho"/>
          <w:sz w:val="28"/>
          <w:szCs w:val="28"/>
        </w:rPr>
        <w:t>.</w:t>
      </w:r>
    </w:p>
    <w:p w:rsidR="00D11207" w:rsidP="00976F29">
      <w:pPr>
        <w:ind w:firstLine="708"/>
        <w:jc w:val="both"/>
        <w:rPr>
          <w:rFonts w:eastAsia="MS Mincho"/>
          <w:sz w:val="28"/>
          <w:szCs w:val="28"/>
        </w:rPr>
      </w:pPr>
      <w:r w:rsidRPr="00976F29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</w:t>
      </w:r>
      <w:r w:rsidRPr="00437ADA">
        <w:rPr>
          <w:rFonts w:eastAsia="MS Mincho"/>
          <w:sz w:val="28"/>
          <w:szCs w:val="28"/>
        </w:rPr>
        <w:t>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</w:t>
      </w:r>
      <w:r w:rsidRPr="00437ADA">
        <w:rPr>
          <w:rFonts w:eastAsia="MS Mincho"/>
          <w:sz w:val="28"/>
          <w:szCs w:val="28"/>
        </w:rPr>
        <w:t>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437ADA">
        <w:rPr>
          <w:rFonts w:eastAsia="MS Mincho"/>
          <w:sz w:val="28"/>
          <w:szCs w:val="28"/>
        </w:rPr>
        <w:t>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D11207" w:rsidRPr="00437ADA" w:rsidP="00D1120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C873BC" w:rsidR="00C873BC">
        <w:t xml:space="preserve"> </w:t>
      </w:r>
      <w:r w:rsidRPr="00A50E77" w:rsidR="00A50E77">
        <w:rPr>
          <w:rFonts w:eastAsia="MS Mincho"/>
          <w:sz w:val="28"/>
          <w:szCs w:val="28"/>
        </w:rPr>
        <w:t>Солтанов</w:t>
      </w:r>
      <w:r w:rsidR="00A50E77">
        <w:rPr>
          <w:rFonts w:eastAsia="MS Mincho"/>
          <w:sz w:val="28"/>
          <w:szCs w:val="28"/>
        </w:rPr>
        <w:t>а</w:t>
      </w:r>
      <w:r w:rsidRPr="00A50E77" w:rsidR="00A50E77">
        <w:rPr>
          <w:rFonts w:eastAsia="MS Mincho"/>
          <w:sz w:val="28"/>
          <w:szCs w:val="28"/>
        </w:rPr>
        <w:t xml:space="preserve"> И.С.</w:t>
      </w:r>
      <w:r w:rsidRPr="00437ADA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395301">
        <w:rPr>
          <w:rFonts w:eastAsia="MS Mincho"/>
          <w:sz w:val="28"/>
          <w:szCs w:val="28"/>
        </w:rPr>
        <w:t>----</w:t>
      </w:r>
      <w:r w:rsidRPr="00E740A3" w:rsidR="00E740A3">
        <w:rPr>
          <w:rFonts w:eastAsia="MS Mincho"/>
          <w:sz w:val="28"/>
          <w:szCs w:val="28"/>
        </w:rPr>
        <w:t xml:space="preserve"> от </w:t>
      </w:r>
      <w:r w:rsidR="00395301">
        <w:rPr>
          <w:rFonts w:eastAsia="MS Mincho"/>
          <w:sz w:val="28"/>
          <w:szCs w:val="28"/>
        </w:rPr>
        <w:t>---</w:t>
      </w:r>
      <w:r w:rsidRPr="00E740A3" w:rsidR="00E740A3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E740A3" w:rsidR="00E740A3">
        <w:rPr>
          <w:rFonts w:eastAsia="MS Mincho"/>
          <w:sz w:val="28"/>
          <w:szCs w:val="28"/>
        </w:rPr>
        <w:t xml:space="preserve">событие и обстоятельства административного правонарушения.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A50E77" w:rsidR="00A50E77">
        <w:rPr>
          <w:rFonts w:eastAsia="MS Mincho"/>
          <w:sz w:val="28"/>
          <w:szCs w:val="28"/>
        </w:rPr>
        <w:t>Солтанов</w:t>
      </w:r>
      <w:r w:rsidR="00A50E77">
        <w:rPr>
          <w:rFonts w:eastAsia="MS Mincho"/>
          <w:sz w:val="28"/>
          <w:szCs w:val="28"/>
        </w:rPr>
        <w:t>у</w:t>
      </w:r>
      <w:r w:rsidRPr="00A50E77" w:rsidR="00A50E77">
        <w:rPr>
          <w:rFonts w:eastAsia="MS Mincho"/>
          <w:sz w:val="28"/>
          <w:szCs w:val="28"/>
        </w:rPr>
        <w:t xml:space="preserve"> И.С</w:t>
      </w:r>
      <w:r w:rsidRPr="00F46B76" w:rsidR="00F46B76">
        <w:rPr>
          <w:rFonts w:eastAsia="MS Mincho"/>
          <w:sz w:val="28"/>
          <w:szCs w:val="28"/>
        </w:rPr>
        <w:t>.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E740A3" w:rsidR="00E740A3">
        <w:rPr>
          <w:rFonts w:eastAsia="MS Mincho"/>
          <w:sz w:val="28"/>
          <w:szCs w:val="28"/>
        </w:rPr>
        <w:t>разъяснены</w:t>
      </w:r>
      <w:r w:rsidR="00A50E77">
        <w:rPr>
          <w:rFonts w:eastAsia="MS Mincho"/>
          <w:sz w:val="28"/>
          <w:szCs w:val="28"/>
        </w:rPr>
        <w:t>, в графе «Объяснения» он указал, что не знал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>
        <w:rPr>
          <w:rFonts w:eastAsia="MS Mincho"/>
          <w:sz w:val="28"/>
          <w:szCs w:val="28"/>
        </w:rPr>
        <w:t xml:space="preserve">№ </w:t>
      </w:r>
      <w:r w:rsidR="00395301">
        <w:rPr>
          <w:rFonts w:eastAsia="MS Mincho"/>
          <w:sz w:val="28"/>
          <w:szCs w:val="28"/>
        </w:rPr>
        <w:t>-----</w:t>
      </w:r>
      <w:r w:rsidRPr="00C748EC" w:rsidR="00C748EC">
        <w:rPr>
          <w:rFonts w:eastAsia="MS Mincho"/>
          <w:sz w:val="28"/>
          <w:szCs w:val="28"/>
        </w:rPr>
        <w:t xml:space="preserve"> от </w:t>
      </w:r>
      <w:r w:rsidR="00395301">
        <w:rPr>
          <w:rFonts w:eastAsia="MS Mincho"/>
          <w:sz w:val="28"/>
          <w:szCs w:val="28"/>
        </w:rPr>
        <w:t>-----</w:t>
      </w:r>
      <w:r w:rsidRPr="00C748EC" w:rsidR="00C748E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395301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A50E77" w:rsidR="00A50E77">
        <w:rPr>
          <w:rFonts w:eastAsia="MS Mincho"/>
          <w:sz w:val="28"/>
          <w:szCs w:val="28"/>
        </w:rPr>
        <w:t>Солтанов</w:t>
      </w:r>
      <w:r w:rsidRPr="00A50E77" w:rsidR="00A50E77">
        <w:rPr>
          <w:rFonts w:eastAsia="MS Mincho"/>
          <w:sz w:val="28"/>
          <w:szCs w:val="28"/>
        </w:rPr>
        <w:t xml:space="preserve"> И.С</w:t>
      </w:r>
      <w:r w:rsidRPr="00F46B76" w:rsidR="00F46B76">
        <w:rPr>
          <w:rFonts w:eastAsia="MS Mincho"/>
          <w:sz w:val="28"/>
          <w:szCs w:val="28"/>
        </w:rPr>
        <w:t>.</w:t>
      </w:r>
      <w:r w:rsidRPr="008C6297" w:rsidR="008C6297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C748EC">
        <w:rPr>
          <w:rFonts w:eastAsia="MS Mincho"/>
          <w:sz w:val="28"/>
          <w:szCs w:val="28"/>
        </w:rPr>
        <w:t>8</w:t>
      </w:r>
      <w:r w:rsidR="00F46B76">
        <w:rPr>
          <w:rFonts w:eastAsia="MS Mincho"/>
          <w:sz w:val="28"/>
          <w:szCs w:val="28"/>
        </w:rPr>
        <w:t>0</w:t>
      </w:r>
      <w:r w:rsidR="00AA71CA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</w:t>
      </w:r>
      <w:r w:rsidR="00A50E77">
        <w:rPr>
          <w:rFonts w:eastAsia="MS Mincho"/>
          <w:sz w:val="28"/>
          <w:szCs w:val="28"/>
        </w:rPr>
        <w:t>, копия постановления получена им лично</w:t>
      </w:r>
      <w:r w:rsidRPr="004E4BE8"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</w:t>
      </w:r>
      <w:r w:rsidR="00F46B76">
        <w:rPr>
          <w:rFonts w:eastAsia="MS Mincho"/>
          <w:sz w:val="28"/>
          <w:szCs w:val="28"/>
        </w:rPr>
        <w:t xml:space="preserve">справкой инспектора (дислокация г. Нефтеюганск) группы по ИАЗ роты № 2 ОБ ДПС ГИБДД УМВД России по ХМАО-Югре, </w:t>
      </w:r>
      <w:r w:rsidRPr="0048692D">
        <w:rPr>
          <w:rFonts w:eastAsia="MS Mincho"/>
          <w:sz w:val="28"/>
          <w:szCs w:val="28"/>
        </w:rPr>
        <w:t xml:space="preserve">сведениями ГИС ГМП, из которых следует, что штраф по указанному выше постановлению </w:t>
      </w:r>
      <w:r w:rsidR="008C6297">
        <w:rPr>
          <w:rFonts w:eastAsia="MS Mincho"/>
          <w:sz w:val="28"/>
          <w:szCs w:val="28"/>
        </w:rPr>
        <w:t xml:space="preserve">не </w:t>
      </w:r>
      <w:r w:rsidRPr="0048692D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 w:rsidRPr="00D11207">
        <w:rPr>
          <w:rFonts w:eastAsia="MS Mincho"/>
          <w:sz w:val="28"/>
          <w:szCs w:val="28"/>
        </w:rPr>
        <w:t>- реестром правонарушений</w:t>
      </w:r>
      <w:r w:rsidR="00EC71AD">
        <w:rPr>
          <w:rFonts w:eastAsia="MS Mincho"/>
          <w:sz w:val="28"/>
          <w:szCs w:val="28"/>
        </w:rPr>
        <w:t>;</w:t>
      </w:r>
    </w:p>
    <w:p w:rsidR="00EC71AD" w:rsidRP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Pr="00EC71AD">
        <w:rPr>
          <w:rFonts w:eastAsia="MS Mincho"/>
          <w:sz w:val="28"/>
          <w:szCs w:val="28"/>
        </w:rPr>
        <w:t>инспектора (дислокация г. Нефтеюганск) группы по ИАЗ роты № 2 ОБ ДПС ГИБДД УМВД России по ХМАО-Югре,</w:t>
      </w:r>
      <w:r w:rsidRPr="00EC71AD">
        <w:rPr>
          <w:rFonts w:eastAsia="MS Mincho"/>
          <w:sz w:val="28"/>
          <w:szCs w:val="28"/>
        </w:rPr>
        <w:t xml:space="preserve"> из которой следует, что согласно условиям Контракта № </w:t>
      </w:r>
      <w:r w:rsidR="00395301">
        <w:rPr>
          <w:rFonts w:eastAsia="MS Mincho"/>
          <w:sz w:val="28"/>
          <w:szCs w:val="28"/>
        </w:rPr>
        <w:t>----</w:t>
      </w:r>
      <w:r w:rsidRPr="00EC71AD">
        <w:rPr>
          <w:rFonts w:eastAsia="MS Mincho"/>
          <w:sz w:val="28"/>
          <w:szCs w:val="28"/>
        </w:rPr>
        <w:t xml:space="preserve"> возврат отправителю не востребованной корреспонденции не предусмотрен</w:t>
      </w:r>
      <w:r>
        <w:rPr>
          <w:rFonts w:eastAsia="MS Mincho"/>
          <w:sz w:val="28"/>
          <w:szCs w:val="28"/>
        </w:rPr>
        <w:t>.</w:t>
      </w:r>
    </w:p>
    <w:p w:rsidR="00D11207" w:rsidP="00D1120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A50E77" w:rsidR="00A50E77">
        <w:rPr>
          <w:rFonts w:eastAsia="MS Mincho"/>
          <w:sz w:val="28"/>
          <w:szCs w:val="28"/>
        </w:rPr>
        <w:t>Солтанов</w:t>
      </w:r>
      <w:r w:rsidR="00A50E77">
        <w:rPr>
          <w:rFonts w:eastAsia="MS Mincho"/>
          <w:sz w:val="28"/>
          <w:szCs w:val="28"/>
        </w:rPr>
        <w:t>ым</w:t>
      </w:r>
      <w:r w:rsidRPr="00A50E77" w:rsidR="00A50E77">
        <w:rPr>
          <w:rFonts w:eastAsia="MS Mincho"/>
          <w:sz w:val="28"/>
          <w:szCs w:val="28"/>
        </w:rPr>
        <w:t xml:space="preserve"> И.С</w:t>
      </w:r>
      <w:r w:rsidRPr="00F46B76" w:rsidR="00F46B76">
        <w:rPr>
          <w:rFonts w:eastAsia="MS Mincho"/>
          <w:sz w:val="28"/>
          <w:szCs w:val="28"/>
        </w:rPr>
        <w:t>.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</w:t>
      </w:r>
      <w:r w:rsidRPr="004E4BE8">
        <w:rPr>
          <w:rFonts w:eastAsia="MS Mincho"/>
          <w:sz w:val="28"/>
          <w:szCs w:val="28"/>
        </w:rPr>
        <w:t xml:space="preserve">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B0643">
        <w:t xml:space="preserve"> </w:t>
      </w:r>
      <w:r w:rsidRPr="00A50E77" w:rsidR="00A50E77">
        <w:rPr>
          <w:rFonts w:eastAsia="MS Mincho"/>
          <w:sz w:val="28"/>
          <w:szCs w:val="28"/>
        </w:rPr>
        <w:t>Солтанов</w:t>
      </w:r>
      <w:r w:rsidR="00A50E77">
        <w:rPr>
          <w:rFonts w:eastAsia="MS Mincho"/>
          <w:sz w:val="28"/>
          <w:szCs w:val="28"/>
        </w:rPr>
        <w:t>у</w:t>
      </w:r>
      <w:r w:rsidRPr="00A50E77" w:rsidR="00A50E77">
        <w:rPr>
          <w:rFonts w:eastAsia="MS Mincho"/>
          <w:sz w:val="28"/>
          <w:szCs w:val="28"/>
        </w:rPr>
        <w:t xml:space="preserve"> И.С</w:t>
      </w:r>
      <w:r w:rsidRPr="00C873BC" w:rsidR="00C873BC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</w:t>
      </w:r>
      <w:r w:rsidRPr="004E4BE8">
        <w:rPr>
          <w:rFonts w:eastAsia="MS Mincho"/>
          <w:sz w:val="28"/>
          <w:szCs w:val="28"/>
        </w:rPr>
        <w:t>е предоставлялась.</w:t>
      </w:r>
    </w:p>
    <w:p w:rsidR="00D11207" w:rsidRPr="004E4BE8" w:rsidP="00D11207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A50E77" w:rsidR="00A50E77">
        <w:rPr>
          <w:rFonts w:eastAsia="MS Mincho"/>
          <w:sz w:val="28"/>
          <w:szCs w:val="28"/>
        </w:rPr>
        <w:t>Солтанов</w:t>
      </w:r>
      <w:r w:rsidR="00A50E77">
        <w:rPr>
          <w:rFonts w:eastAsia="MS Mincho"/>
          <w:sz w:val="28"/>
          <w:szCs w:val="28"/>
        </w:rPr>
        <w:t>а</w:t>
      </w:r>
      <w:r w:rsidRPr="00A50E77" w:rsidR="00A50E77">
        <w:rPr>
          <w:rFonts w:eastAsia="MS Mincho"/>
          <w:sz w:val="28"/>
          <w:szCs w:val="28"/>
        </w:rPr>
        <w:t xml:space="preserve"> И.С</w:t>
      </w:r>
      <w:r w:rsidRPr="00F46B76" w:rsidR="00F46B76">
        <w:rPr>
          <w:rFonts w:eastAsia="MS Mincho"/>
          <w:sz w:val="28"/>
          <w:szCs w:val="28"/>
        </w:rPr>
        <w:t xml:space="preserve">. </w:t>
      </w:r>
      <w:r w:rsidRPr="007F1B00" w:rsidR="007F1B0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</w:t>
      </w:r>
      <w:r w:rsidRPr="004E4BE8">
        <w:rPr>
          <w:rFonts w:eastAsia="MS Mincho"/>
          <w:sz w:val="28"/>
          <w:szCs w:val="28"/>
        </w:rPr>
        <w:t xml:space="preserve">к, предусмотренный данным Кодексом. 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C6358F" w:rsidP="00C635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</w:t>
      </w:r>
      <w:r w:rsidRPr="004E4BE8">
        <w:rPr>
          <w:rFonts w:eastAsia="MS Mincho"/>
          <w:sz w:val="28"/>
          <w:szCs w:val="28"/>
        </w:rPr>
        <w:t>личность</w:t>
      </w:r>
      <w:r w:rsidRPr="003A76A1">
        <w:t xml:space="preserve"> </w:t>
      </w:r>
      <w:r w:rsidRPr="00A50E77" w:rsidR="00A50E77">
        <w:rPr>
          <w:rFonts w:eastAsia="MS Mincho"/>
          <w:sz w:val="28"/>
          <w:szCs w:val="28"/>
        </w:rPr>
        <w:t>Солтанов</w:t>
      </w:r>
      <w:r w:rsidR="00A50E77">
        <w:rPr>
          <w:rFonts w:eastAsia="MS Mincho"/>
          <w:sz w:val="28"/>
          <w:szCs w:val="28"/>
        </w:rPr>
        <w:t>а</w:t>
      </w:r>
      <w:r w:rsidRPr="00A50E77" w:rsidR="00A50E77">
        <w:rPr>
          <w:rFonts w:eastAsia="MS Mincho"/>
          <w:sz w:val="28"/>
          <w:szCs w:val="28"/>
        </w:rPr>
        <w:t xml:space="preserve"> И.С.</w:t>
      </w:r>
      <w:r w:rsidR="00C873BC">
        <w:rPr>
          <w:rFonts w:eastAsia="MS Mincho"/>
          <w:sz w:val="28"/>
          <w:szCs w:val="28"/>
        </w:rPr>
        <w:t>,</w:t>
      </w:r>
      <w:r w:rsidRPr="00C873BC" w:rsidR="00C873BC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</w:t>
      </w:r>
      <w:r w:rsidRPr="00B51702">
        <w:rPr>
          <w:rFonts w:eastAsia="MS Mincho"/>
          <w:sz w:val="28"/>
          <w:szCs w:val="28"/>
        </w:rPr>
        <w:t>ствуясь ст. ст. 3.5, ч. 1 ст. 20.25 Кодекса об административных правонарушениях, мировой судья</w:t>
      </w:r>
    </w:p>
    <w:p w:rsidR="00C6358F" w:rsidP="00C6358F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C6358F" w:rsidRPr="00B51702" w:rsidP="00C6358F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C6358F" w:rsidRPr="00B51702" w:rsidP="00C6358F">
      <w:pPr>
        <w:rPr>
          <w:rFonts w:eastAsia="MS Mincho"/>
          <w:b/>
          <w:sz w:val="28"/>
          <w:szCs w:val="28"/>
        </w:rPr>
      </w:pPr>
    </w:p>
    <w:p w:rsidR="00C6358F" w:rsidRPr="008623B2" w:rsidP="00C6358F">
      <w:pPr>
        <w:ind w:firstLine="708"/>
        <w:jc w:val="both"/>
        <w:rPr>
          <w:rFonts w:eastAsia="MS Mincho"/>
          <w:sz w:val="28"/>
          <w:szCs w:val="28"/>
        </w:rPr>
      </w:pPr>
      <w:r w:rsidRPr="00A50E77">
        <w:rPr>
          <w:rFonts w:eastAsia="MS Mincho"/>
          <w:sz w:val="28"/>
          <w:szCs w:val="28"/>
        </w:rPr>
        <w:t xml:space="preserve">Солтанова Исмаила Салимсолтановича </w:t>
      </w:r>
      <w:r w:rsidRPr="00B51702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</w:t>
      </w:r>
      <w:r w:rsidRPr="00B51702">
        <w:rPr>
          <w:rFonts w:eastAsia="MS Mincho"/>
          <w:sz w:val="28"/>
          <w:szCs w:val="28"/>
        </w:rPr>
        <w:t xml:space="preserve">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C748EC">
        <w:rPr>
          <w:rFonts w:eastAsia="MS Mincho"/>
          <w:sz w:val="28"/>
          <w:szCs w:val="28"/>
        </w:rPr>
        <w:t>16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C748EC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C748EC">
        <w:rPr>
          <w:rFonts w:eastAsia="MS Mincho"/>
          <w:sz w:val="28"/>
          <w:szCs w:val="28"/>
        </w:rPr>
        <w:t>и шестисот</w:t>
      </w:r>
      <w:r w:rsidRPr="008623B2">
        <w:rPr>
          <w:rFonts w:eastAsia="MS Mincho"/>
          <w:sz w:val="28"/>
          <w:szCs w:val="28"/>
        </w:rPr>
        <w:t>) рублей.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</w:t>
      </w:r>
      <w:r w:rsidRPr="005B0E79">
        <w:rPr>
          <w:snapToGrid w:val="0"/>
          <w:sz w:val="28"/>
          <w:szCs w:val="28"/>
        </w:rPr>
        <w:t>обеспечения Ханты-Мансийского автономного округа - Югры, л/с 04872D08080);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</w:t>
      </w:r>
      <w:r w:rsidRPr="005B0E79">
        <w:rPr>
          <w:snapToGrid w:val="0"/>
          <w:sz w:val="28"/>
          <w:szCs w:val="28"/>
        </w:rPr>
        <w:t>00;</w:t>
      </w:r>
    </w:p>
    <w:p w:rsidR="00C6358F" w:rsidRPr="005B0E79" w:rsidP="00C6358F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БИК 007162163;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C6358F" w:rsidRPr="005B0E79" w:rsidP="00C6358F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C6358F" w:rsidRPr="00B51702" w:rsidP="00C6358F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395301">
        <w:rPr>
          <w:snapToGrid w:val="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</w:t>
      </w:r>
      <w:r w:rsidRPr="00B51702">
        <w:rPr>
          <w:sz w:val="28"/>
          <w:szCs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</w:t>
      </w:r>
      <w:r w:rsidRPr="00B51702">
        <w:rPr>
          <w:sz w:val="28"/>
          <w:szCs w:val="28"/>
        </w:rPr>
        <w:t xml:space="preserve">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</w:t>
      </w:r>
      <w:r w:rsidRPr="00B51702">
        <w:rPr>
          <w:sz w:val="28"/>
          <w:szCs w:val="28"/>
        </w:rPr>
        <w:t>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</w:t>
      </w:r>
      <w:r w:rsidRPr="00B51702">
        <w:rPr>
          <w:sz w:val="28"/>
          <w:szCs w:val="28"/>
        </w:rPr>
        <w:t>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</w:t>
      </w:r>
      <w:r w:rsidRPr="00B51702">
        <w:rPr>
          <w:sz w:val="28"/>
          <w:szCs w:val="28"/>
        </w:rPr>
        <w:t xml:space="preserve"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C6358F" w:rsidRPr="00B51702" w:rsidP="00C6358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2E7460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B51702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C6358F" w:rsidRPr="00B51702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C6358F" w:rsidRPr="00B51702" w:rsidP="00C6358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358F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C6358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301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F46B76">
      <w:t>24</w:t>
    </w:r>
    <w:r w:rsidRPr="00437ADA">
      <w:t>-01-202</w:t>
    </w:r>
    <w:r w:rsidR="00AA71CA">
      <w:t>5</w:t>
    </w:r>
    <w:r w:rsidRPr="00437ADA">
      <w:t>-00</w:t>
    </w:r>
    <w:r w:rsidR="00F46B76">
      <w:t>45</w:t>
    </w:r>
    <w:r w:rsidR="00090EDF">
      <w:t>8</w:t>
    </w:r>
    <w:r w:rsidR="00C748EC">
      <w:t>2</w:t>
    </w:r>
    <w:r w:rsidRPr="00437ADA">
      <w:t>-</w:t>
    </w:r>
    <w:r w:rsidR="00C748EC">
      <w:t>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248F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EDF"/>
    <w:rsid w:val="0009103F"/>
    <w:rsid w:val="00092773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444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101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4B0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6A35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6A64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005"/>
    <w:rsid w:val="002D3738"/>
    <w:rsid w:val="002D38C7"/>
    <w:rsid w:val="002D3C32"/>
    <w:rsid w:val="002D45E9"/>
    <w:rsid w:val="002D6141"/>
    <w:rsid w:val="002D6545"/>
    <w:rsid w:val="002E2083"/>
    <w:rsid w:val="002E3F7D"/>
    <w:rsid w:val="002E7460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0EB6"/>
    <w:rsid w:val="00324935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9A7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95301"/>
    <w:rsid w:val="003A356A"/>
    <w:rsid w:val="003A76A1"/>
    <w:rsid w:val="003B13C6"/>
    <w:rsid w:val="003B273A"/>
    <w:rsid w:val="003B3B77"/>
    <w:rsid w:val="003B5B83"/>
    <w:rsid w:val="003B7C5A"/>
    <w:rsid w:val="003C258C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032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CDF"/>
    <w:rsid w:val="0048112D"/>
    <w:rsid w:val="00485D88"/>
    <w:rsid w:val="00486750"/>
    <w:rsid w:val="0048692D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22E4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81A"/>
    <w:rsid w:val="004F392C"/>
    <w:rsid w:val="0050198E"/>
    <w:rsid w:val="00501F53"/>
    <w:rsid w:val="0050332C"/>
    <w:rsid w:val="005034CB"/>
    <w:rsid w:val="005035AD"/>
    <w:rsid w:val="00506754"/>
    <w:rsid w:val="00507FD3"/>
    <w:rsid w:val="00510CBD"/>
    <w:rsid w:val="0051299A"/>
    <w:rsid w:val="00512C62"/>
    <w:rsid w:val="005131D2"/>
    <w:rsid w:val="0051329D"/>
    <w:rsid w:val="00514EC6"/>
    <w:rsid w:val="00520496"/>
    <w:rsid w:val="00522C0A"/>
    <w:rsid w:val="00522E62"/>
    <w:rsid w:val="00524E75"/>
    <w:rsid w:val="00525017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75D"/>
    <w:rsid w:val="00562939"/>
    <w:rsid w:val="00572F55"/>
    <w:rsid w:val="00573F98"/>
    <w:rsid w:val="00575829"/>
    <w:rsid w:val="00590F6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46B5"/>
    <w:rsid w:val="005D4BD1"/>
    <w:rsid w:val="005D74BE"/>
    <w:rsid w:val="005E1567"/>
    <w:rsid w:val="005E2629"/>
    <w:rsid w:val="005E33DE"/>
    <w:rsid w:val="005E384D"/>
    <w:rsid w:val="005E3FCF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929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D7D1A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0F0A"/>
    <w:rsid w:val="0073581C"/>
    <w:rsid w:val="00744FAC"/>
    <w:rsid w:val="007472F7"/>
    <w:rsid w:val="00747950"/>
    <w:rsid w:val="00747D43"/>
    <w:rsid w:val="0075025E"/>
    <w:rsid w:val="00750C00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4E4"/>
    <w:rsid w:val="007729E8"/>
    <w:rsid w:val="007804B8"/>
    <w:rsid w:val="0078469E"/>
    <w:rsid w:val="007849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1B00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3D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C6297"/>
    <w:rsid w:val="008D2A1E"/>
    <w:rsid w:val="008D75CF"/>
    <w:rsid w:val="008E0519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A31"/>
    <w:rsid w:val="00944851"/>
    <w:rsid w:val="00944A76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6F29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0E77"/>
    <w:rsid w:val="00A5553C"/>
    <w:rsid w:val="00A557E0"/>
    <w:rsid w:val="00A6009C"/>
    <w:rsid w:val="00A62A89"/>
    <w:rsid w:val="00A70B58"/>
    <w:rsid w:val="00A72196"/>
    <w:rsid w:val="00A74ED6"/>
    <w:rsid w:val="00A80E68"/>
    <w:rsid w:val="00A81614"/>
    <w:rsid w:val="00A91942"/>
    <w:rsid w:val="00A9594E"/>
    <w:rsid w:val="00A97677"/>
    <w:rsid w:val="00A978A4"/>
    <w:rsid w:val="00A97C5B"/>
    <w:rsid w:val="00AA53FC"/>
    <w:rsid w:val="00AA69FD"/>
    <w:rsid w:val="00AA71CA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2E5F"/>
    <w:rsid w:val="00B13C58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2DE6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F4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3D32"/>
    <w:rsid w:val="00C743FA"/>
    <w:rsid w:val="00C748EC"/>
    <w:rsid w:val="00C75047"/>
    <w:rsid w:val="00C765F1"/>
    <w:rsid w:val="00C801FE"/>
    <w:rsid w:val="00C873BC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E8F"/>
    <w:rsid w:val="00D11207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4739"/>
    <w:rsid w:val="00D8591C"/>
    <w:rsid w:val="00D85C02"/>
    <w:rsid w:val="00D86F04"/>
    <w:rsid w:val="00D86FEB"/>
    <w:rsid w:val="00D91CB8"/>
    <w:rsid w:val="00D92CC7"/>
    <w:rsid w:val="00D93BF3"/>
    <w:rsid w:val="00D93E65"/>
    <w:rsid w:val="00DB064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E5FC7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0A3"/>
    <w:rsid w:val="00E74669"/>
    <w:rsid w:val="00E748E3"/>
    <w:rsid w:val="00E77B8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39A"/>
    <w:rsid w:val="00EC6CA7"/>
    <w:rsid w:val="00EC71AD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28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6B76"/>
    <w:rsid w:val="00F4757E"/>
    <w:rsid w:val="00F513B9"/>
    <w:rsid w:val="00F5234F"/>
    <w:rsid w:val="00F538F8"/>
    <w:rsid w:val="00F56131"/>
    <w:rsid w:val="00F61564"/>
    <w:rsid w:val="00F62E97"/>
    <w:rsid w:val="00F637E8"/>
    <w:rsid w:val="00F6665F"/>
    <w:rsid w:val="00F669DD"/>
    <w:rsid w:val="00F73469"/>
    <w:rsid w:val="00F73972"/>
    <w:rsid w:val="00F76244"/>
    <w:rsid w:val="00F861EA"/>
    <w:rsid w:val="00F91107"/>
    <w:rsid w:val="00F93419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6496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8F93D-7518-4B31-8FB6-41B17486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